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8AF9" w14:textId="3F85770C" w:rsidR="00AA3558" w:rsidRDefault="00793265" w:rsidP="00BB378E">
      <w:pPr>
        <w:jc w:val="center"/>
        <w:rPr>
          <w:rFonts w:asciiTheme="majorHAnsi" w:hAnsiTheme="majorHAnsi"/>
          <w:b/>
        </w:rPr>
      </w:pPr>
      <w:r w:rsidRPr="00BB378E">
        <w:rPr>
          <w:rFonts w:asciiTheme="majorHAnsi" w:hAnsiTheme="majorHAnsi"/>
          <w:b/>
        </w:rPr>
        <w:t xml:space="preserve">ACT Grammar Handout </w:t>
      </w:r>
    </w:p>
    <w:p w14:paraId="192F0AE6" w14:textId="469DAD92" w:rsidR="00495CA8" w:rsidRPr="00495CA8" w:rsidRDefault="00495CA8" w:rsidP="00495CA8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Know the following</w:t>
      </w:r>
      <w:r w:rsidRPr="00495CA8">
        <w:rPr>
          <w:rFonts w:asciiTheme="majorHAnsi" w:hAnsiTheme="majorHAnsi"/>
          <w:b/>
          <w:u w:val="single"/>
        </w:rPr>
        <w:t xml:space="preserve"> definitions</w:t>
      </w:r>
      <w:r w:rsidR="006723C7">
        <w:rPr>
          <w:rFonts w:asciiTheme="majorHAnsi" w:hAnsiTheme="majorHAnsi"/>
          <w:b/>
          <w:u w:val="single"/>
        </w:rPr>
        <w:t xml:space="preserve"> and words</w:t>
      </w:r>
      <w:r w:rsidRPr="00495CA8">
        <w:rPr>
          <w:rFonts w:asciiTheme="majorHAnsi" w:hAnsiTheme="majorHAnsi"/>
          <w:b/>
          <w:u w:val="single"/>
        </w:rPr>
        <w:t xml:space="preserve"> for the midterm. </w:t>
      </w:r>
    </w:p>
    <w:p w14:paraId="3CC1D1C1" w14:textId="77777777" w:rsidR="00495CA8" w:rsidRPr="00495CA8" w:rsidRDefault="00495CA8" w:rsidP="00495CA8">
      <w:pPr>
        <w:rPr>
          <w:rFonts w:asciiTheme="majorHAnsi" w:hAnsiTheme="majorHAnsi"/>
          <w:b/>
          <w:u w:val="single"/>
        </w:rPr>
      </w:pPr>
    </w:p>
    <w:p w14:paraId="458C8E50" w14:textId="638AA1BC" w:rsidR="00BB378E" w:rsidRPr="00BB378E" w:rsidRDefault="00BB378E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Independent clause</w:t>
      </w:r>
      <w:r w:rsidRPr="00BB378E">
        <w:rPr>
          <w:rFonts w:asciiTheme="majorHAnsi" w:hAnsiTheme="majorHAnsi"/>
        </w:rPr>
        <w:t xml:space="preserve"> – a fancy way to say a complete sentence </w:t>
      </w:r>
    </w:p>
    <w:p w14:paraId="3C3C6A6E" w14:textId="0AD7EA05" w:rsidR="00BB378E" w:rsidRPr="00BB378E" w:rsidRDefault="00BB378E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Dependent clause</w:t>
      </w:r>
      <w:r w:rsidRPr="00BB378E">
        <w:rPr>
          <w:rFonts w:asciiTheme="majorHAnsi" w:hAnsiTheme="majorHAnsi"/>
        </w:rPr>
        <w:t xml:space="preserve"> – a sentence part that is dependent   </w:t>
      </w:r>
    </w:p>
    <w:p w14:paraId="74CBCFDB" w14:textId="09B8DECF" w:rsidR="00BB378E" w:rsidRPr="00BB378E" w:rsidRDefault="00BB378E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Fragment</w:t>
      </w:r>
      <w:r w:rsidRPr="00BB378E">
        <w:rPr>
          <w:rFonts w:asciiTheme="majorHAnsi" w:hAnsiTheme="majorHAnsi"/>
        </w:rPr>
        <w:t xml:space="preserve"> – A sentence part that </w:t>
      </w:r>
      <w:r w:rsidR="00072C73">
        <w:rPr>
          <w:rFonts w:asciiTheme="majorHAnsi" w:hAnsiTheme="majorHAnsi"/>
        </w:rPr>
        <w:t xml:space="preserve">does not contain a subject, verb, and complete thought </w:t>
      </w:r>
    </w:p>
    <w:p w14:paraId="49F1F2DA" w14:textId="4728051A" w:rsidR="00BB378E" w:rsidRPr="00BB378E" w:rsidRDefault="00BB378E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Run-on</w:t>
      </w:r>
      <w:r w:rsidRPr="00BB378E">
        <w:rPr>
          <w:rFonts w:asciiTheme="majorHAnsi" w:hAnsiTheme="majorHAnsi"/>
        </w:rPr>
        <w:t xml:space="preserve"> – two sentences separated by no marks of punctuation </w:t>
      </w:r>
    </w:p>
    <w:p w14:paraId="61FE7D6B" w14:textId="6E66DADF" w:rsidR="00BB378E" w:rsidRPr="00BB378E" w:rsidRDefault="00BB378E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Comma splice</w:t>
      </w:r>
      <w:r w:rsidRPr="00BB378E">
        <w:rPr>
          <w:rFonts w:asciiTheme="majorHAnsi" w:hAnsiTheme="majorHAnsi"/>
        </w:rPr>
        <w:t xml:space="preserve"> – two sentences separated by only a comma </w:t>
      </w:r>
    </w:p>
    <w:p w14:paraId="7B1E651C" w14:textId="5A5A4A0E" w:rsidR="00BB378E" w:rsidRPr="00BB378E" w:rsidRDefault="00BB378E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Prepositional phrase</w:t>
      </w:r>
      <w:r w:rsidRPr="00BB378E">
        <w:rPr>
          <w:rFonts w:asciiTheme="majorHAnsi" w:hAnsiTheme="majorHAnsi"/>
        </w:rPr>
        <w:t xml:space="preserve"> – a sentence part that begins with a preposition and ends with the object of a preposition </w:t>
      </w:r>
    </w:p>
    <w:p w14:paraId="6AC5D114" w14:textId="5A1B3B5B" w:rsidR="00072C73" w:rsidRPr="00072C73" w:rsidRDefault="00072C73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Coordinating conjunctions</w:t>
      </w:r>
      <w:r w:rsidRPr="00072C73">
        <w:rPr>
          <w:rFonts w:asciiTheme="majorHAnsi" w:hAnsiTheme="majorHAnsi"/>
        </w:rPr>
        <w:t xml:space="preserve"> – for, and, nor, but, or, yet, so </w:t>
      </w:r>
      <w:r w:rsidR="00FC0C85">
        <w:rPr>
          <w:rFonts w:asciiTheme="majorHAnsi" w:hAnsiTheme="majorHAnsi"/>
        </w:rPr>
        <w:t xml:space="preserve"> </w:t>
      </w:r>
      <w:r w:rsidR="00295A0D">
        <w:rPr>
          <w:rFonts w:asciiTheme="majorHAnsi" w:hAnsiTheme="majorHAnsi"/>
        </w:rPr>
        <w:t xml:space="preserve"> </w:t>
      </w:r>
      <w:r w:rsidR="00495CA8">
        <w:rPr>
          <w:rFonts w:asciiTheme="majorHAnsi" w:hAnsiTheme="majorHAnsi"/>
        </w:rPr>
        <w:t>(connect independent clauses)</w:t>
      </w:r>
    </w:p>
    <w:p w14:paraId="41F2DFCE" w14:textId="363AA30D" w:rsidR="00072C73" w:rsidRPr="00072C73" w:rsidRDefault="00072C73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Subordinate conjunctions</w:t>
      </w:r>
      <w:r w:rsidRPr="00072C73">
        <w:rPr>
          <w:rFonts w:asciiTheme="majorHAnsi" w:hAnsiTheme="majorHAnsi"/>
        </w:rPr>
        <w:t xml:space="preserve"> – after, although, when, while, unless, before, if, since </w:t>
      </w:r>
      <w:r w:rsidR="00495CA8">
        <w:rPr>
          <w:rFonts w:asciiTheme="majorHAnsi" w:hAnsiTheme="majorHAnsi"/>
        </w:rPr>
        <w:t>(connect dependent and independent clauses)</w:t>
      </w:r>
    </w:p>
    <w:p w14:paraId="028DE8F7" w14:textId="2A189381" w:rsidR="00495CA8" w:rsidRDefault="00072C73" w:rsidP="006723C7">
      <w:pPr>
        <w:spacing w:line="360" w:lineRule="auto"/>
        <w:rPr>
          <w:rFonts w:asciiTheme="majorHAnsi" w:hAnsiTheme="majorHAnsi"/>
        </w:rPr>
      </w:pPr>
      <w:r w:rsidRPr="00495CA8">
        <w:rPr>
          <w:rFonts w:asciiTheme="majorHAnsi" w:hAnsiTheme="majorHAnsi"/>
          <w:b/>
        </w:rPr>
        <w:t>Conjunctive adverbs</w:t>
      </w:r>
      <w:r w:rsidRPr="00072C73">
        <w:rPr>
          <w:rFonts w:asciiTheme="majorHAnsi" w:hAnsiTheme="majorHAnsi"/>
        </w:rPr>
        <w:t xml:space="preserve"> – therefore, however, instead, nevertheless, also, meanwhile </w:t>
      </w:r>
    </w:p>
    <w:p w14:paraId="18397718" w14:textId="6F9A8CD0" w:rsidR="00B75DA3" w:rsidRPr="00072C73" w:rsidRDefault="00B75DA3" w:rsidP="006723C7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</w:t>
      </w:r>
    </w:p>
    <w:p w14:paraId="27556B3A" w14:textId="0BDF910F" w:rsidR="00CF3CC2" w:rsidRPr="004717F5" w:rsidRDefault="000115C2" w:rsidP="00793265">
      <w:pPr>
        <w:rPr>
          <w:rFonts w:asciiTheme="majorHAnsi" w:hAnsiTheme="majorHAnsi"/>
          <w:b/>
          <w:u w:val="single"/>
        </w:rPr>
      </w:pPr>
      <w:r w:rsidRPr="004717F5">
        <w:rPr>
          <w:rFonts w:asciiTheme="majorHAnsi" w:hAnsiTheme="majorHAnsi"/>
          <w:b/>
          <w:u w:val="single"/>
        </w:rPr>
        <w:t xml:space="preserve">Tricky </w:t>
      </w:r>
      <w:r w:rsidR="00CF3CC2" w:rsidRPr="004717F5">
        <w:rPr>
          <w:rFonts w:asciiTheme="majorHAnsi" w:hAnsiTheme="majorHAnsi"/>
          <w:b/>
          <w:u w:val="single"/>
        </w:rPr>
        <w:t>Subject-Verb Agreement</w:t>
      </w:r>
      <w:r w:rsidRPr="004717F5">
        <w:rPr>
          <w:rFonts w:asciiTheme="majorHAnsi" w:hAnsiTheme="majorHAnsi"/>
          <w:b/>
          <w:u w:val="single"/>
        </w:rPr>
        <w:t xml:space="preserve"> Rules </w:t>
      </w:r>
    </w:p>
    <w:p w14:paraId="12FF5E73" w14:textId="77777777" w:rsidR="00CF3CC2" w:rsidRPr="004717F5" w:rsidRDefault="00CF3CC2" w:rsidP="00793265">
      <w:pPr>
        <w:rPr>
          <w:rFonts w:asciiTheme="majorHAnsi" w:hAnsiTheme="majorHAnsi"/>
          <w:u w:val="single"/>
        </w:rPr>
      </w:pPr>
    </w:p>
    <w:p w14:paraId="2FE29EFD" w14:textId="1C68759E" w:rsidR="00EC51EB" w:rsidRPr="009B3C3B" w:rsidRDefault="000115C2" w:rsidP="000115C2">
      <w:pPr>
        <w:rPr>
          <w:rFonts w:asciiTheme="majorHAnsi" w:hAnsiTheme="majorHAnsi"/>
        </w:rPr>
      </w:pPr>
      <w:r w:rsidRPr="009B3C3B">
        <w:rPr>
          <w:rFonts w:asciiTheme="majorHAnsi" w:hAnsiTheme="majorHAnsi"/>
        </w:rPr>
        <w:t xml:space="preserve">1. When two or more singular nouns or pronouns are connected by or </w:t>
      </w:r>
      <w:proofErr w:type="spellStart"/>
      <w:r w:rsidRPr="009B3C3B">
        <w:rPr>
          <w:rFonts w:asciiTheme="majorHAnsi" w:hAnsiTheme="majorHAnsi"/>
        </w:rPr>
        <w:t>or</w:t>
      </w:r>
      <w:proofErr w:type="spellEnd"/>
      <w:r w:rsidRPr="009B3C3B">
        <w:rPr>
          <w:rFonts w:asciiTheme="majorHAnsi" w:hAnsiTheme="majorHAnsi"/>
        </w:rPr>
        <w:t xml:space="preserve"> nor, use a singular verb. </w:t>
      </w:r>
    </w:p>
    <w:p w14:paraId="6546A633" w14:textId="77777777" w:rsidR="000115C2" w:rsidRPr="009B3C3B" w:rsidRDefault="000115C2" w:rsidP="000115C2">
      <w:pPr>
        <w:rPr>
          <w:rFonts w:asciiTheme="majorHAnsi" w:hAnsiTheme="majorHAnsi"/>
        </w:rPr>
      </w:pPr>
    </w:p>
    <w:p w14:paraId="6E74F0B5" w14:textId="083F3AB7" w:rsidR="000115C2" w:rsidRPr="009B3C3B" w:rsidRDefault="000115C2" w:rsidP="000115C2">
      <w:pPr>
        <w:rPr>
          <w:rFonts w:asciiTheme="majorHAnsi" w:hAnsiTheme="majorHAnsi"/>
        </w:rPr>
      </w:pPr>
      <w:r w:rsidRPr="009B3C3B">
        <w:rPr>
          <w:rFonts w:asciiTheme="majorHAnsi" w:hAnsiTheme="majorHAnsi"/>
        </w:rPr>
        <w:t xml:space="preserve">Example: The </w:t>
      </w:r>
      <w:r w:rsidRPr="009B3C3B">
        <w:rPr>
          <w:rFonts w:asciiTheme="majorHAnsi" w:hAnsiTheme="majorHAnsi"/>
          <w:b/>
        </w:rPr>
        <w:t>mil</w:t>
      </w:r>
      <w:r w:rsidRPr="009B3C3B">
        <w:rPr>
          <w:rFonts w:asciiTheme="majorHAnsi" w:hAnsiTheme="majorHAnsi"/>
        </w:rPr>
        <w:t xml:space="preserve">k or the </w:t>
      </w:r>
      <w:r w:rsidRPr="009B3C3B">
        <w:rPr>
          <w:rFonts w:asciiTheme="majorHAnsi" w:hAnsiTheme="majorHAnsi"/>
          <w:b/>
        </w:rPr>
        <w:t>cheese</w:t>
      </w:r>
      <w:r w:rsidRPr="009B3C3B">
        <w:rPr>
          <w:rFonts w:asciiTheme="majorHAnsi" w:hAnsiTheme="majorHAnsi"/>
        </w:rPr>
        <w:t xml:space="preserve"> </w:t>
      </w:r>
      <w:r w:rsidRPr="009B3C3B">
        <w:rPr>
          <w:rFonts w:asciiTheme="majorHAnsi" w:hAnsiTheme="majorHAnsi"/>
          <w:u w:val="single"/>
        </w:rPr>
        <w:t>smells</w:t>
      </w:r>
      <w:r w:rsidRPr="009B3C3B">
        <w:rPr>
          <w:rFonts w:asciiTheme="majorHAnsi" w:hAnsiTheme="majorHAnsi"/>
        </w:rPr>
        <w:t xml:space="preserve"> bad. NOT: The milk or the cheese smell bad. </w:t>
      </w:r>
    </w:p>
    <w:p w14:paraId="7CBC34F3" w14:textId="77777777" w:rsidR="000115C2" w:rsidRPr="009B3C3B" w:rsidRDefault="000115C2" w:rsidP="000115C2">
      <w:pPr>
        <w:rPr>
          <w:rFonts w:asciiTheme="majorHAnsi" w:hAnsiTheme="majorHAnsi"/>
        </w:rPr>
      </w:pPr>
    </w:p>
    <w:p w14:paraId="5B485080" w14:textId="74EFC6DC" w:rsidR="000115C2" w:rsidRDefault="000115C2" w:rsidP="000115C2">
      <w:pPr>
        <w:rPr>
          <w:rFonts w:asciiTheme="majorHAnsi" w:hAnsiTheme="majorHAnsi"/>
        </w:rPr>
      </w:pPr>
      <w:r w:rsidRPr="009B3C3B">
        <w:rPr>
          <w:rFonts w:asciiTheme="majorHAnsi" w:hAnsiTheme="majorHAnsi"/>
        </w:rPr>
        <w:t xml:space="preserve">2. When a compound subject contains </w:t>
      </w:r>
      <w:r w:rsidR="005F3DBD" w:rsidRPr="009B3C3B">
        <w:rPr>
          <w:rFonts w:asciiTheme="majorHAnsi" w:hAnsiTheme="majorHAnsi"/>
        </w:rPr>
        <w:t xml:space="preserve">both a singular and a plural noun or pronoun joined by or </w:t>
      </w:r>
      <w:proofErr w:type="spellStart"/>
      <w:r w:rsidR="005F3DBD" w:rsidRPr="009B3C3B">
        <w:rPr>
          <w:rFonts w:asciiTheme="majorHAnsi" w:hAnsiTheme="majorHAnsi"/>
        </w:rPr>
        <w:t>or</w:t>
      </w:r>
      <w:proofErr w:type="spellEnd"/>
      <w:r w:rsidR="005F3DBD" w:rsidRPr="009B3C3B">
        <w:rPr>
          <w:rFonts w:asciiTheme="majorHAnsi" w:hAnsiTheme="majorHAnsi"/>
        </w:rPr>
        <w:t xml:space="preserve"> nor, the verb should agree with the part of the subject nearer to the verb. </w:t>
      </w:r>
    </w:p>
    <w:p w14:paraId="74B2010E" w14:textId="77777777" w:rsidR="009B3C3B" w:rsidRDefault="009B3C3B" w:rsidP="000115C2">
      <w:pPr>
        <w:rPr>
          <w:rFonts w:asciiTheme="majorHAnsi" w:hAnsiTheme="majorHAnsi"/>
        </w:rPr>
      </w:pPr>
    </w:p>
    <w:p w14:paraId="6BDF5E29" w14:textId="5BA58509" w:rsidR="009B3C3B" w:rsidRDefault="009B3C3B" w:rsidP="000115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Example: The </w:t>
      </w:r>
      <w:r w:rsidRPr="009B3C3B">
        <w:rPr>
          <w:rFonts w:asciiTheme="majorHAnsi" w:hAnsiTheme="majorHAnsi"/>
          <w:b/>
        </w:rPr>
        <w:t>dog</w:t>
      </w:r>
      <w:r>
        <w:rPr>
          <w:rFonts w:asciiTheme="majorHAnsi" w:hAnsiTheme="majorHAnsi"/>
        </w:rPr>
        <w:t xml:space="preserve"> or the </w:t>
      </w:r>
      <w:r w:rsidRPr="009B3C3B">
        <w:rPr>
          <w:rFonts w:asciiTheme="majorHAnsi" w:hAnsiTheme="majorHAnsi"/>
          <w:b/>
        </w:rPr>
        <w:t>cats</w:t>
      </w:r>
      <w:r>
        <w:rPr>
          <w:rFonts w:asciiTheme="majorHAnsi" w:hAnsiTheme="majorHAnsi"/>
        </w:rPr>
        <w:t xml:space="preserve"> </w:t>
      </w:r>
      <w:r w:rsidRPr="009B3C3B">
        <w:rPr>
          <w:rFonts w:asciiTheme="majorHAnsi" w:hAnsiTheme="majorHAnsi"/>
          <w:u w:val="single"/>
        </w:rPr>
        <w:t>are</w:t>
      </w:r>
      <w:r>
        <w:rPr>
          <w:rFonts w:asciiTheme="majorHAnsi" w:hAnsiTheme="majorHAnsi"/>
        </w:rPr>
        <w:t xml:space="preserve"> ruining the furniture. (</w:t>
      </w:r>
      <w:proofErr w:type="gramStart"/>
      <w:r>
        <w:rPr>
          <w:rFonts w:asciiTheme="majorHAnsi" w:hAnsiTheme="majorHAnsi"/>
        </w:rPr>
        <w:t>verb</w:t>
      </w:r>
      <w:proofErr w:type="gramEnd"/>
      <w:r>
        <w:rPr>
          <w:rFonts w:asciiTheme="majorHAnsi" w:hAnsiTheme="majorHAnsi"/>
        </w:rPr>
        <w:t xml:space="preserve"> is plural) </w:t>
      </w:r>
    </w:p>
    <w:p w14:paraId="703F5A03" w14:textId="4D738660" w:rsidR="009B3C3B" w:rsidRPr="009B3C3B" w:rsidRDefault="009B3C3B" w:rsidP="000115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Example: The </w:t>
      </w:r>
      <w:r w:rsidRPr="009B3C3B">
        <w:rPr>
          <w:rFonts w:asciiTheme="majorHAnsi" w:hAnsiTheme="majorHAnsi"/>
          <w:b/>
        </w:rPr>
        <w:t>cats</w:t>
      </w:r>
      <w:r>
        <w:rPr>
          <w:rFonts w:asciiTheme="majorHAnsi" w:hAnsiTheme="majorHAnsi"/>
        </w:rPr>
        <w:t xml:space="preserve"> or the </w:t>
      </w:r>
      <w:r w:rsidRPr="009B3C3B">
        <w:rPr>
          <w:rFonts w:asciiTheme="majorHAnsi" w:hAnsiTheme="majorHAnsi"/>
          <w:b/>
        </w:rPr>
        <w:t>dog</w:t>
      </w:r>
      <w:r>
        <w:rPr>
          <w:rFonts w:asciiTheme="majorHAnsi" w:hAnsiTheme="majorHAnsi"/>
        </w:rPr>
        <w:t xml:space="preserve"> </w:t>
      </w:r>
      <w:r w:rsidRPr="009B3C3B">
        <w:rPr>
          <w:rFonts w:asciiTheme="majorHAnsi" w:hAnsiTheme="majorHAnsi"/>
          <w:u w:val="single"/>
        </w:rPr>
        <w:t xml:space="preserve">is </w:t>
      </w:r>
      <w:r>
        <w:rPr>
          <w:rFonts w:asciiTheme="majorHAnsi" w:hAnsiTheme="majorHAnsi"/>
        </w:rPr>
        <w:t>ruining the furniture. (</w:t>
      </w:r>
      <w:proofErr w:type="gramStart"/>
      <w:r>
        <w:rPr>
          <w:rFonts w:asciiTheme="majorHAnsi" w:hAnsiTheme="majorHAnsi"/>
        </w:rPr>
        <w:t>verb</w:t>
      </w:r>
      <w:proofErr w:type="gramEnd"/>
      <w:r>
        <w:rPr>
          <w:rFonts w:asciiTheme="majorHAnsi" w:hAnsiTheme="majorHAnsi"/>
        </w:rPr>
        <w:t xml:space="preserve"> is singular) </w:t>
      </w:r>
    </w:p>
    <w:p w14:paraId="2111F547" w14:textId="77777777" w:rsidR="00CF3CC2" w:rsidRPr="009B3C3B" w:rsidRDefault="00CF3CC2" w:rsidP="00CF3CC2">
      <w:pPr>
        <w:rPr>
          <w:rFonts w:asciiTheme="majorHAnsi" w:hAnsiTheme="majorHAnsi"/>
        </w:rPr>
      </w:pPr>
    </w:p>
    <w:p w14:paraId="48FB58B8" w14:textId="4B91F1A0" w:rsidR="00CF3CC2" w:rsidRDefault="00CF3CC2" w:rsidP="00CF3CC2">
      <w:pPr>
        <w:rPr>
          <w:rFonts w:asciiTheme="majorHAnsi" w:hAnsiTheme="majorHAnsi"/>
        </w:rPr>
      </w:pPr>
      <w:r w:rsidRPr="009B3C3B">
        <w:rPr>
          <w:rFonts w:asciiTheme="majorHAnsi" w:hAnsiTheme="majorHAnsi"/>
        </w:rPr>
        <w:t>2. Indefinite pronou</w:t>
      </w:r>
      <w:r w:rsidR="009E43FE" w:rsidRPr="009B3C3B">
        <w:rPr>
          <w:rFonts w:asciiTheme="majorHAnsi" w:hAnsiTheme="majorHAnsi"/>
        </w:rPr>
        <w:t>ns such as</w:t>
      </w:r>
      <w:r w:rsidRPr="009B3C3B">
        <w:rPr>
          <w:rFonts w:asciiTheme="majorHAnsi" w:hAnsiTheme="majorHAnsi"/>
        </w:rPr>
        <w:t xml:space="preserve"> anybody, each, either, everyone, neither, and one are always singular. </w:t>
      </w:r>
    </w:p>
    <w:p w14:paraId="63F6EC83" w14:textId="77777777" w:rsidR="00FA6D13" w:rsidRDefault="00FA6D13" w:rsidP="00CF3CC2">
      <w:pPr>
        <w:rPr>
          <w:rFonts w:asciiTheme="majorHAnsi" w:hAnsiTheme="majorHAnsi"/>
        </w:rPr>
      </w:pPr>
    </w:p>
    <w:p w14:paraId="12DC3D0D" w14:textId="261EDEEF" w:rsidR="00FA6D13" w:rsidRPr="009B3C3B" w:rsidRDefault="00FA6D13" w:rsidP="00CF3C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Example: </w:t>
      </w:r>
      <w:r w:rsidRPr="00FA6D13">
        <w:rPr>
          <w:rFonts w:asciiTheme="majorHAnsi" w:hAnsiTheme="majorHAnsi"/>
          <w:b/>
        </w:rPr>
        <w:t>Everyone</w:t>
      </w:r>
      <w:r>
        <w:rPr>
          <w:rFonts w:asciiTheme="majorHAnsi" w:hAnsiTheme="majorHAnsi"/>
        </w:rPr>
        <w:t xml:space="preserve"> </w:t>
      </w:r>
      <w:r w:rsidRPr="00FA6D13">
        <w:rPr>
          <w:rFonts w:asciiTheme="majorHAnsi" w:hAnsiTheme="majorHAnsi"/>
          <w:u w:val="single"/>
        </w:rPr>
        <w:t>has</w:t>
      </w:r>
      <w:r>
        <w:rPr>
          <w:rFonts w:asciiTheme="majorHAnsi" w:hAnsiTheme="majorHAnsi"/>
        </w:rPr>
        <w:t xml:space="preserve"> finished his or her homework. </w:t>
      </w:r>
    </w:p>
    <w:p w14:paraId="19F4F309" w14:textId="77777777" w:rsidR="00AA795B" w:rsidRPr="009B3C3B" w:rsidRDefault="00AA795B" w:rsidP="00CF3CC2">
      <w:pPr>
        <w:rPr>
          <w:rFonts w:asciiTheme="majorHAnsi" w:hAnsiTheme="majorHAnsi"/>
        </w:rPr>
      </w:pPr>
    </w:p>
    <w:p w14:paraId="30B4BE3E" w14:textId="53C3C384" w:rsidR="00CF3CC2" w:rsidRDefault="00FA6D13" w:rsidP="00CF3CC2">
      <w:pPr>
        <w:rPr>
          <w:rFonts w:asciiTheme="majorHAnsi" w:hAnsiTheme="majorHAnsi"/>
        </w:rPr>
      </w:pPr>
      <w:r>
        <w:rPr>
          <w:rFonts w:asciiTheme="majorHAnsi" w:hAnsiTheme="majorHAnsi"/>
        </w:rPr>
        <w:t>3. T</w:t>
      </w:r>
      <w:r w:rsidR="00AA795B" w:rsidRPr="009B3C3B">
        <w:rPr>
          <w:rFonts w:asciiTheme="majorHAnsi" w:hAnsiTheme="majorHAnsi"/>
        </w:rPr>
        <w:t xml:space="preserve">he subject of the sentence cannot be in a prepositional phrase. Common prepositions are in, at, among, between, on, </w:t>
      </w:r>
      <w:r w:rsidR="00495CA8">
        <w:rPr>
          <w:rFonts w:asciiTheme="majorHAnsi" w:hAnsiTheme="majorHAnsi"/>
        </w:rPr>
        <w:t xml:space="preserve">of, etc. </w:t>
      </w:r>
    </w:p>
    <w:p w14:paraId="18307CEA" w14:textId="77777777" w:rsidR="00495CA8" w:rsidRDefault="00495CA8" w:rsidP="00CF3CC2">
      <w:pPr>
        <w:rPr>
          <w:rFonts w:asciiTheme="majorHAnsi" w:hAnsiTheme="majorHAnsi"/>
        </w:rPr>
      </w:pPr>
    </w:p>
    <w:p w14:paraId="1734EE4F" w14:textId="64A7033F" w:rsidR="00495CA8" w:rsidRDefault="00495CA8" w:rsidP="00CF3C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Example: </w:t>
      </w:r>
      <w:r w:rsidRPr="00495CA8">
        <w:rPr>
          <w:rFonts w:asciiTheme="majorHAnsi" w:hAnsiTheme="majorHAnsi"/>
          <w:b/>
        </w:rPr>
        <w:t>Neither</w:t>
      </w:r>
      <w:r>
        <w:rPr>
          <w:rFonts w:asciiTheme="majorHAnsi" w:hAnsiTheme="majorHAnsi"/>
        </w:rPr>
        <w:t xml:space="preserve"> of the traffic lights </w:t>
      </w:r>
      <w:r w:rsidRPr="00495CA8">
        <w:rPr>
          <w:rFonts w:asciiTheme="majorHAnsi" w:hAnsiTheme="majorHAnsi"/>
          <w:u w:val="single"/>
        </w:rPr>
        <w:t>is</w:t>
      </w:r>
      <w:r>
        <w:rPr>
          <w:rFonts w:asciiTheme="majorHAnsi" w:hAnsiTheme="majorHAnsi"/>
        </w:rPr>
        <w:t xml:space="preserve"> working. </w:t>
      </w:r>
    </w:p>
    <w:p w14:paraId="0AEAF662" w14:textId="309BB59D" w:rsidR="00AA795B" w:rsidRDefault="00495CA8" w:rsidP="00CF3C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Example: </w:t>
      </w:r>
      <w:r w:rsidRPr="00495CA8">
        <w:rPr>
          <w:rFonts w:asciiTheme="majorHAnsi" w:hAnsiTheme="majorHAnsi"/>
          <w:b/>
        </w:rPr>
        <w:t>One</w:t>
      </w:r>
      <w:r>
        <w:rPr>
          <w:rFonts w:asciiTheme="majorHAnsi" w:hAnsiTheme="majorHAnsi"/>
        </w:rPr>
        <w:t xml:space="preserve"> of the boxes </w:t>
      </w:r>
      <w:r w:rsidRPr="00495CA8">
        <w:rPr>
          <w:rFonts w:asciiTheme="majorHAnsi" w:hAnsiTheme="majorHAnsi"/>
          <w:u w:val="single"/>
        </w:rPr>
        <w:t>is</w:t>
      </w:r>
      <w:r>
        <w:rPr>
          <w:rFonts w:asciiTheme="majorHAnsi" w:hAnsiTheme="majorHAnsi"/>
        </w:rPr>
        <w:t xml:space="preserve"> open. </w:t>
      </w:r>
    </w:p>
    <w:p w14:paraId="7E576620" w14:textId="77777777" w:rsidR="00CF3CC2" w:rsidRPr="009B3C3B" w:rsidRDefault="00CF3CC2" w:rsidP="00CF3CC2">
      <w:pPr>
        <w:rPr>
          <w:rFonts w:asciiTheme="majorHAnsi" w:hAnsiTheme="majorHAnsi"/>
        </w:rPr>
      </w:pPr>
    </w:p>
    <w:p w14:paraId="6C6F5EF2" w14:textId="72C251C5" w:rsidR="009A4DD3" w:rsidRDefault="00495CA8" w:rsidP="00CF3CC2">
      <w:p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9A4DD3" w:rsidRPr="009B3C3B">
        <w:rPr>
          <w:rFonts w:asciiTheme="majorHAnsi" w:hAnsiTheme="majorHAnsi"/>
        </w:rPr>
        <w:t xml:space="preserve">. “Collective noun” is another term for designating a noun </w:t>
      </w:r>
      <w:proofErr w:type="gramStart"/>
      <w:r w:rsidR="009A4DD3" w:rsidRPr="009B3C3B">
        <w:rPr>
          <w:rFonts w:asciiTheme="majorHAnsi" w:hAnsiTheme="majorHAnsi"/>
        </w:rPr>
        <w:t>that is singular in form but which denotes a collection of individuals</w:t>
      </w:r>
      <w:proofErr w:type="gramEnd"/>
      <w:r w:rsidR="009A4DD3" w:rsidRPr="009B3C3B">
        <w:rPr>
          <w:rFonts w:asciiTheme="majorHAnsi" w:hAnsiTheme="majorHAnsi"/>
        </w:rPr>
        <w:t xml:space="preserve">. It </w:t>
      </w:r>
      <w:proofErr w:type="gramStart"/>
      <w:r w:rsidR="009A4DD3" w:rsidRPr="009B3C3B">
        <w:rPr>
          <w:rFonts w:asciiTheme="majorHAnsi" w:hAnsiTheme="majorHAnsi"/>
        </w:rPr>
        <w:t>is treated</w:t>
      </w:r>
      <w:proofErr w:type="gramEnd"/>
      <w:r w:rsidR="009A4DD3" w:rsidRPr="009B3C3B">
        <w:rPr>
          <w:rFonts w:asciiTheme="majorHAnsi" w:hAnsiTheme="majorHAnsi"/>
        </w:rPr>
        <w:t xml:space="preserve"> as singular when the collection is thought of as a whole, but as plural when the individual members are thought of as acting separately. </w:t>
      </w:r>
    </w:p>
    <w:p w14:paraId="23C7DC4B" w14:textId="455AE81C" w:rsidR="00295A0D" w:rsidRDefault="00295A0D" w:rsidP="00CF3CC2">
      <w:pPr>
        <w:rPr>
          <w:rFonts w:asciiTheme="majorHAnsi" w:hAnsiTheme="majorHAnsi"/>
        </w:rPr>
      </w:pPr>
    </w:p>
    <w:p w14:paraId="4B876339" w14:textId="77777777" w:rsidR="00295A0D" w:rsidRPr="009B3C3B" w:rsidRDefault="00295A0D" w:rsidP="00CF3CC2">
      <w:pPr>
        <w:rPr>
          <w:rFonts w:asciiTheme="majorHAnsi" w:hAnsiTheme="majorHAnsi"/>
        </w:rPr>
      </w:pPr>
    </w:p>
    <w:p w14:paraId="115081CD" w14:textId="77777777" w:rsidR="009A4DD3" w:rsidRPr="009B3C3B" w:rsidRDefault="009A4DD3" w:rsidP="00CF3CC2">
      <w:pPr>
        <w:rPr>
          <w:rFonts w:asciiTheme="majorHAnsi" w:hAnsiTheme="majorHAnsi"/>
        </w:rPr>
      </w:pPr>
    </w:p>
    <w:p w14:paraId="3211E689" w14:textId="7C38E48D" w:rsidR="009A4DD3" w:rsidRPr="009B3C3B" w:rsidRDefault="009A4DD3" w:rsidP="00CF3CC2">
      <w:pPr>
        <w:rPr>
          <w:rFonts w:asciiTheme="majorHAnsi" w:hAnsiTheme="majorHAnsi"/>
        </w:rPr>
      </w:pPr>
      <w:r w:rsidRPr="009B3C3B">
        <w:rPr>
          <w:rFonts w:asciiTheme="majorHAnsi" w:hAnsiTheme="majorHAnsi"/>
          <w:b/>
        </w:rPr>
        <w:lastRenderedPageBreak/>
        <w:t>CORRECT</w:t>
      </w:r>
      <w:r w:rsidRPr="009B3C3B">
        <w:rPr>
          <w:rFonts w:asciiTheme="majorHAnsi" w:hAnsiTheme="majorHAnsi"/>
        </w:rPr>
        <w:t xml:space="preserve">: The </w:t>
      </w:r>
      <w:r w:rsidRPr="009B3C3B">
        <w:rPr>
          <w:rFonts w:asciiTheme="majorHAnsi" w:hAnsiTheme="majorHAnsi"/>
          <w:u w:val="single"/>
        </w:rPr>
        <w:t>number</w:t>
      </w:r>
      <w:r w:rsidRPr="009B3C3B">
        <w:rPr>
          <w:rFonts w:asciiTheme="majorHAnsi" w:hAnsiTheme="majorHAnsi"/>
        </w:rPr>
        <w:t xml:space="preserve"> of stray cats </w:t>
      </w:r>
      <w:r w:rsidRPr="009B3C3B">
        <w:rPr>
          <w:rFonts w:asciiTheme="majorHAnsi" w:hAnsiTheme="majorHAnsi"/>
          <w:u w:val="single"/>
        </w:rPr>
        <w:t>increases</w:t>
      </w:r>
      <w:r w:rsidRPr="009B3C3B">
        <w:rPr>
          <w:rFonts w:asciiTheme="majorHAnsi" w:hAnsiTheme="majorHAnsi"/>
        </w:rPr>
        <w:t xml:space="preserve"> every year. </w:t>
      </w:r>
      <w:r w:rsidR="00B63B41" w:rsidRPr="009B3C3B">
        <w:rPr>
          <w:rFonts w:asciiTheme="majorHAnsi" w:hAnsiTheme="majorHAnsi"/>
        </w:rPr>
        <w:t>(S</w:t>
      </w:r>
      <w:r w:rsidRPr="009B3C3B">
        <w:rPr>
          <w:rFonts w:asciiTheme="majorHAnsi" w:hAnsiTheme="majorHAnsi"/>
        </w:rPr>
        <w:t>ingular)</w:t>
      </w:r>
    </w:p>
    <w:p w14:paraId="2DA4E41F" w14:textId="77777777" w:rsidR="00B63B41" w:rsidRPr="009B3C3B" w:rsidRDefault="00B63B41" w:rsidP="00CF3CC2">
      <w:pPr>
        <w:rPr>
          <w:rFonts w:asciiTheme="majorHAnsi" w:hAnsiTheme="majorHAnsi"/>
        </w:rPr>
      </w:pPr>
    </w:p>
    <w:p w14:paraId="79CF94E2" w14:textId="5D854EC7" w:rsidR="009A4DD3" w:rsidRDefault="009A4DD3" w:rsidP="00CF3CC2">
      <w:pPr>
        <w:rPr>
          <w:rFonts w:asciiTheme="majorHAnsi" w:hAnsiTheme="majorHAnsi"/>
        </w:rPr>
      </w:pPr>
      <w:r w:rsidRPr="009B3C3B">
        <w:rPr>
          <w:rFonts w:asciiTheme="majorHAnsi" w:hAnsiTheme="majorHAnsi"/>
          <w:b/>
        </w:rPr>
        <w:t>CORRECT</w:t>
      </w:r>
      <w:r w:rsidRPr="009B3C3B">
        <w:rPr>
          <w:rFonts w:asciiTheme="majorHAnsi" w:hAnsiTheme="majorHAnsi"/>
        </w:rPr>
        <w:t xml:space="preserve">: A </w:t>
      </w:r>
      <w:r w:rsidRPr="009B3C3B">
        <w:rPr>
          <w:rFonts w:asciiTheme="majorHAnsi" w:hAnsiTheme="majorHAnsi"/>
          <w:u w:val="single"/>
        </w:rPr>
        <w:t>number</w:t>
      </w:r>
      <w:r w:rsidRPr="009B3C3B">
        <w:rPr>
          <w:rFonts w:asciiTheme="majorHAnsi" w:hAnsiTheme="majorHAnsi"/>
        </w:rPr>
        <w:t xml:space="preserve"> of stray cats </w:t>
      </w:r>
      <w:proofErr w:type="gramStart"/>
      <w:r w:rsidRPr="009B3C3B">
        <w:rPr>
          <w:rFonts w:asciiTheme="majorHAnsi" w:hAnsiTheme="majorHAnsi"/>
          <w:u w:val="single"/>
        </w:rPr>
        <w:t>are adopted</w:t>
      </w:r>
      <w:proofErr w:type="gramEnd"/>
      <w:r w:rsidRPr="009B3C3B">
        <w:rPr>
          <w:rFonts w:asciiTheme="majorHAnsi" w:hAnsiTheme="majorHAnsi"/>
        </w:rPr>
        <w:t xml:space="preserve"> every year. </w:t>
      </w:r>
      <w:r w:rsidR="00B63B41" w:rsidRPr="009B3C3B">
        <w:rPr>
          <w:rFonts w:asciiTheme="majorHAnsi" w:hAnsiTheme="majorHAnsi"/>
        </w:rPr>
        <w:t>(Plural)</w:t>
      </w:r>
    </w:p>
    <w:p w14:paraId="5E2C0727" w14:textId="77777777" w:rsidR="00295A0D" w:rsidRDefault="00295A0D" w:rsidP="00CF3CC2">
      <w:pPr>
        <w:rPr>
          <w:rFonts w:asciiTheme="majorHAnsi" w:hAnsiTheme="majorHAnsi"/>
        </w:rPr>
      </w:pPr>
    </w:p>
    <w:p w14:paraId="78DD8871" w14:textId="52AE2003" w:rsidR="005F1CA4" w:rsidRPr="004717F5" w:rsidRDefault="005F1CA4" w:rsidP="00CF3CC2">
      <w:pPr>
        <w:rPr>
          <w:rFonts w:asciiTheme="majorHAnsi" w:hAnsiTheme="majorHAnsi"/>
          <w:b/>
          <w:u w:val="single"/>
        </w:rPr>
      </w:pPr>
      <w:r w:rsidRPr="004717F5">
        <w:rPr>
          <w:rFonts w:asciiTheme="majorHAnsi" w:hAnsiTheme="majorHAnsi"/>
          <w:b/>
          <w:u w:val="single"/>
        </w:rPr>
        <w:t>Pronoun Agreement</w:t>
      </w:r>
    </w:p>
    <w:p w14:paraId="65C85D3F" w14:textId="77777777" w:rsidR="005F1CA4" w:rsidRDefault="005F1CA4" w:rsidP="00CF3CC2">
      <w:pPr>
        <w:rPr>
          <w:rFonts w:asciiTheme="majorHAnsi" w:hAnsiTheme="majorHAnsi"/>
        </w:rPr>
      </w:pPr>
    </w:p>
    <w:p w14:paraId="7D0F0308" w14:textId="2BD14E31" w:rsidR="005F1CA4" w:rsidRDefault="00E85E26" w:rsidP="00CF3C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5F1CA4">
        <w:rPr>
          <w:rFonts w:asciiTheme="majorHAnsi" w:hAnsiTheme="majorHAnsi"/>
        </w:rPr>
        <w:t xml:space="preserve">Singular nouns must match with singular pronouns. The most common pronoun error involves the use of the pronoun “they”. It is singular, but it </w:t>
      </w:r>
      <w:proofErr w:type="gramStart"/>
      <w:r w:rsidR="005F1CA4">
        <w:rPr>
          <w:rFonts w:asciiTheme="majorHAnsi" w:hAnsiTheme="majorHAnsi"/>
        </w:rPr>
        <w:t>is often used</w:t>
      </w:r>
      <w:proofErr w:type="gramEnd"/>
      <w:r w:rsidR="005F1CA4">
        <w:rPr>
          <w:rFonts w:asciiTheme="majorHAnsi" w:hAnsiTheme="majorHAnsi"/>
        </w:rPr>
        <w:t xml:space="preserve"> as singular </w:t>
      </w:r>
    </w:p>
    <w:p w14:paraId="17CB1E6B" w14:textId="77777777" w:rsidR="005F1CA4" w:rsidRDefault="005F1CA4" w:rsidP="00CF3CC2">
      <w:pPr>
        <w:rPr>
          <w:rFonts w:asciiTheme="majorHAnsi" w:hAnsiTheme="majorHAnsi"/>
        </w:rPr>
      </w:pPr>
    </w:p>
    <w:p w14:paraId="405D679F" w14:textId="17B17117" w:rsidR="005F1CA4" w:rsidRDefault="00F23F6F" w:rsidP="00CF3CC2">
      <w:pPr>
        <w:rPr>
          <w:rFonts w:asciiTheme="majorHAnsi" w:hAnsiTheme="majorHAnsi"/>
        </w:rPr>
      </w:pPr>
      <w:r w:rsidRPr="00E85E26">
        <w:rPr>
          <w:rFonts w:asciiTheme="majorHAnsi" w:hAnsiTheme="majorHAnsi"/>
          <w:b/>
        </w:rPr>
        <w:t>Incorrect</w:t>
      </w:r>
      <w:r w:rsidR="005F1CA4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If a </w:t>
      </w:r>
      <w:r w:rsidRPr="00295A0D">
        <w:rPr>
          <w:rFonts w:asciiTheme="majorHAnsi" w:hAnsiTheme="majorHAnsi"/>
          <w:b/>
        </w:rPr>
        <w:t>student</w:t>
      </w:r>
      <w:r>
        <w:rPr>
          <w:rFonts w:asciiTheme="majorHAnsi" w:hAnsiTheme="majorHAnsi"/>
        </w:rPr>
        <w:t xml:space="preserve"> wants to park on campus, </w:t>
      </w:r>
      <w:r w:rsidRPr="00295A0D">
        <w:rPr>
          <w:rFonts w:asciiTheme="majorHAnsi" w:hAnsiTheme="majorHAnsi"/>
          <w:b/>
        </w:rPr>
        <w:t>they</w:t>
      </w:r>
      <w:r>
        <w:rPr>
          <w:rFonts w:asciiTheme="majorHAnsi" w:hAnsiTheme="majorHAnsi"/>
        </w:rPr>
        <w:t xml:space="preserve"> have to buy a parking pass. </w:t>
      </w:r>
    </w:p>
    <w:p w14:paraId="112760CC" w14:textId="2EB933BF" w:rsidR="00E85E26" w:rsidRDefault="00F23F6F" w:rsidP="00CF3CC2">
      <w:pPr>
        <w:rPr>
          <w:rFonts w:asciiTheme="majorHAnsi" w:hAnsiTheme="majorHAnsi"/>
        </w:rPr>
      </w:pPr>
      <w:r w:rsidRPr="00E85E26">
        <w:rPr>
          <w:rFonts w:asciiTheme="majorHAnsi" w:hAnsiTheme="majorHAnsi"/>
          <w:b/>
        </w:rPr>
        <w:t>Correct</w:t>
      </w:r>
      <w:r>
        <w:rPr>
          <w:rFonts w:asciiTheme="majorHAnsi" w:hAnsiTheme="majorHAnsi"/>
        </w:rPr>
        <w:t xml:space="preserve">: If a </w:t>
      </w:r>
      <w:r w:rsidRPr="00F23F6F">
        <w:rPr>
          <w:rFonts w:asciiTheme="majorHAnsi" w:hAnsiTheme="majorHAnsi"/>
          <w:b/>
        </w:rPr>
        <w:t>student</w:t>
      </w:r>
      <w:r>
        <w:rPr>
          <w:rFonts w:asciiTheme="majorHAnsi" w:hAnsiTheme="majorHAnsi"/>
        </w:rPr>
        <w:t xml:space="preserve"> wants to park on campus, </w:t>
      </w:r>
      <w:r w:rsidRPr="00F23F6F">
        <w:rPr>
          <w:rFonts w:asciiTheme="majorHAnsi" w:hAnsiTheme="majorHAnsi"/>
          <w:b/>
        </w:rPr>
        <w:t>he or she</w:t>
      </w:r>
      <w:r>
        <w:rPr>
          <w:rFonts w:asciiTheme="majorHAnsi" w:hAnsiTheme="majorHAnsi"/>
        </w:rPr>
        <w:t xml:space="preserve"> has to buy a parking pass. </w:t>
      </w:r>
    </w:p>
    <w:p w14:paraId="21338BD4" w14:textId="77777777" w:rsidR="00F23F6F" w:rsidRPr="009B3C3B" w:rsidRDefault="00F23F6F" w:rsidP="00CF3CC2">
      <w:pPr>
        <w:rPr>
          <w:rFonts w:asciiTheme="majorHAnsi" w:hAnsiTheme="majorHAnsi"/>
        </w:rPr>
      </w:pPr>
    </w:p>
    <w:p w14:paraId="1147AB66" w14:textId="3A2555FB" w:rsidR="00AA3558" w:rsidRPr="009B3C3B" w:rsidRDefault="00D45B8C" w:rsidP="00793265">
      <w:pPr>
        <w:rPr>
          <w:rFonts w:asciiTheme="majorHAnsi" w:hAnsiTheme="majorHAnsi"/>
        </w:rPr>
      </w:pPr>
      <w:r w:rsidRPr="004717F5">
        <w:rPr>
          <w:rFonts w:asciiTheme="majorHAnsi" w:hAnsiTheme="majorHAnsi"/>
          <w:b/>
          <w:u w:val="single"/>
        </w:rPr>
        <w:t>Semicolon</w:t>
      </w:r>
      <w:r w:rsidR="001410D1" w:rsidRPr="004717F5">
        <w:rPr>
          <w:rFonts w:asciiTheme="majorHAnsi" w:hAnsiTheme="majorHAnsi"/>
          <w:b/>
          <w:u w:val="single"/>
        </w:rPr>
        <w:t>s</w:t>
      </w:r>
      <w:r w:rsidRPr="004717F5">
        <w:rPr>
          <w:rFonts w:asciiTheme="majorHAnsi" w:hAnsiTheme="majorHAnsi"/>
          <w:b/>
          <w:u w:val="single"/>
        </w:rPr>
        <w:t xml:space="preserve"> </w:t>
      </w:r>
    </w:p>
    <w:p w14:paraId="6D00D3F3" w14:textId="77777777" w:rsidR="00D432E9" w:rsidRPr="009B3C3B" w:rsidRDefault="00D432E9" w:rsidP="00793265">
      <w:pPr>
        <w:rPr>
          <w:rFonts w:asciiTheme="majorHAnsi" w:hAnsiTheme="majorHAnsi"/>
        </w:rPr>
      </w:pPr>
    </w:p>
    <w:p w14:paraId="53CFF9F4" w14:textId="708413A6" w:rsidR="00D432E9" w:rsidRPr="009B3C3B" w:rsidRDefault="00D432E9" w:rsidP="00793265">
      <w:pPr>
        <w:rPr>
          <w:rFonts w:asciiTheme="majorHAnsi" w:hAnsiTheme="majorHAnsi"/>
        </w:rPr>
      </w:pPr>
      <w:r w:rsidRPr="009B3C3B">
        <w:rPr>
          <w:rFonts w:asciiTheme="majorHAnsi" w:hAnsiTheme="majorHAnsi"/>
        </w:rPr>
        <w:t xml:space="preserve">1. Use a semicolon between related </w:t>
      </w:r>
      <w:r w:rsidRPr="006723C7">
        <w:rPr>
          <w:rFonts w:asciiTheme="majorHAnsi" w:hAnsiTheme="majorHAnsi"/>
          <w:i/>
        </w:rPr>
        <w:t>independent clauses</w:t>
      </w:r>
      <w:r w:rsidRPr="009B3C3B">
        <w:rPr>
          <w:rFonts w:asciiTheme="majorHAnsi" w:hAnsiTheme="majorHAnsi"/>
        </w:rPr>
        <w:t xml:space="preserve"> not joined by a coordinating conjunction. </w:t>
      </w:r>
    </w:p>
    <w:p w14:paraId="6CB4D609" w14:textId="77777777" w:rsidR="00D432E9" w:rsidRPr="009B3C3B" w:rsidRDefault="00D432E9" w:rsidP="00793265">
      <w:pPr>
        <w:rPr>
          <w:rFonts w:asciiTheme="majorHAnsi" w:hAnsiTheme="majorHAnsi"/>
        </w:rPr>
      </w:pPr>
    </w:p>
    <w:p w14:paraId="258B4EF4" w14:textId="39C7F20D" w:rsidR="00D432E9" w:rsidRPr="009B3C3B" w:rsidRDefault="006723C7" w:rsidP="0079326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Example</w:t>
      </w:r>
      <w:r>
        <w:rPr>
          <w:rFonts w:asciiTheme="majorHAnsi" w:hAnsiTheme="majorHAnsi"/>
        </w:rPr>
        <w:t xml:space="preserve">: The concert starts at 7:00pm; </w:t>
      </w:r>
      <w:proofErr w:type="gramStart"/>
      <w:r>
        <w:rPr>
          <w:rFonts w:asciiTheme="majorHAnsi" w:hAnsiTheme="majorHAnsi"/>
        </w:rPr>
        <w:t>I’ll</w:t>
      </w:r>
      <w:proofErr w:type="gramEnd"/>
      <w:r>
        <w:rPr>
          <w:rFonts w:asciiTheme="majorHAnsi" w:hAnsiTheme="majorHAnsi"/>
        </w:rPr>
        <w:t xml:space="preserve"> see you there! </w:t>
      </w:r>
    </w:p>
    <w:p w14:paraId="6C60AE0B" w14:textId="77777777" w:rsidR="00D432E9" w:rsidRPr="009B3C3B" w:rsidRDefault="00D432E9" w:rsidP="00793265">
      <w:pPr>
        <w:rPr>
          <w:rFonts w:asciiTheme="majorHAnsi" w:hAnsiTheme="majorHAnsi"/>
        </w:rPr>
      </w:pPr>
    </w:p>
    <w:p w14:paraId="6701BB58" w14:textId="1AF7DBC9" w:rsidR="00D432E9" w:rsidRPr="009B3C3B" w:rsidRDefault="00D432E9" w:rsidP="00793265">
      <w:pPr>
        <w:rPr>
          <w:rFonts w:asciiTheme="majorHAnsi" w:hAnsiTheme="majorHAnsi"/>
        </w:rPr>
      </w:pPr>
      <w:r w:rsidRPr="009B3C3B">
        <w:rPr>
          <w:rFonts w:asciiTheme="majorHAnsi" w:hAnsiTheme="majorHAnsi"/>
        </w:rPr>
        <w:t xml:space="preserve">2. Use a semicolon between independent clauses joined by a transitional word (e.g. accordingly, also, consequently, finally, furthermore, however, indeed, meanwhile, nevertheless, similarly, still, therefore, thus). </w:t>
      </w:r>
    </w:p>
    <w:p w14:paraId="3113ED2D" w14:textId="77777777" w:rsidR="00D432E9" w:rsidRPr="009B3C3B" w:rsidRDefault="00D432E9" w:rsidP="00793265">
      <w:pPr>
        <w:rPr>
          <w:rFonts w:asciiTheme="majorHAnsi" w:hAnsiTheme="majorHAnsi"/>
        </w:rPr>
      </w:pPr>
    </w:p>
    <w:p w14:paraId="6BF2E983" w14:textId="5107E23A" w:rsidR="00D432E9" w:rsidRPr="009B3C3B" w:rsidRDefault="006723C7" w:rsidP="00793265">
      <w:pPr>
        <w:rPr>
          <w:rFonts w:asciiTheme="majorHAnsi" w:hAnsiTheme="majorHAnsi"/>
        </w:rPr>
      </w:pPr>
      <w:r w:rsidRPr="006723C7">
        <w:rPr>
          <w:rFonts w:asciiTheme="majorHAnsi" w:hAnsiTheme="majorHAnsi"/>
          <w:b/>
        </w:rPr>
        <w:t>Example</w:t>
      </w:r>
      <w:r w:rsidR="00D432E9" w:rsidRPr="009B3C3B">
        <w:rPr>
          <w:rFonts w:asciiTheme="majorHAnsi" w:hAnsiTheme="majorHAnsi"/>
        </w:rPr>
        <w:t xml:space="preserve">: My former apartment complex did not allow pets; therefore, I did not own any cats for three years. </w:t>
      </w:r>
    </w:p>
    <w:p w14:paraId="2A8B0295" w14:textId="77777777" w:rsidR="00D432E9" w:rsidRPr="009B3C3B" w:rsidRDefault="00D432E9" w:rsidP="00793265">
      <w:pPr>
        <w:rPr>
          <w:rFonts w:asciiTheme="majorHAnsi" w:hAnsiTheme="majorHAnsi"/>
        </w:rPr>
      </w:pPr>
    </w:p>
    <w:p w14:paraId="31EEC640" w14:textId="303860F7" w:rsidR="00D432E9" w:rsidRPr="009B3C3B" w:rsidRDefault="00D432E9" w:rsidP="00793265">
      <w:pPr>
        <w:rPr>
          <w:rFonts w:asciiTheme="majorHAnsi" w:hAnsiTheme="majorHAnsi"/>
        </w:rPr>
      </w:pPr>
      <w:r w:rsidRPr="009B3C3B">
        <w:rPr>
          <w:rFonts w:asciiTheme="majorHAnsi" w:hAnsiTheme="majorHAnsi"/>
        </w:rPr>
        <w:t xml:space="preserve">3. Use a semicolon to separate items in a series when the items themselves contain internal punctuation. </w:t>
      </w:r>
    </w:p>
    <w:p w14:paraId="4E8F1D9C" w14:textId="77777777" w:rsidR="00F968B6" w:rsidRPr="009B3C3B" w:rsidRDefault="00F968B6" w:rsidP="00793265">
      <w:pPr>
        <w:rPr>
          <w:rFonts w:asciiTheme="majorHAnsi" w:hAnsiTheme="majorHAnsi"/>
        </w:rPr>
      </w:pPr>
    </w:p>
    <w:p w14:paraId="636FCFA6" w14:textId="03ACFA95" w:rsidR="009636EC" w:rsidRPr="009B3C3B" w:rsidRDefault="006723C7" w:rsidP="00793265">
      <w:pPr>
        <w:rPr>
          <w:rFonts w:asciiTheme="majorHAnsi" w:hAnsiTheme="majorHAnsi" w:cs="Helvetica"/>
        </w:rPr>
      </w:pPr>
      <w:r>
        <w:rPr>
          <w:rFonts w:asciiTheme="majorHAnsi" w:hAnsiTheme="majorHAnsi"/>
          <w:b/>
        </w:rPr>
        <w:t xml:space="preserve">Example: </w:t>
      </w:r>
      <w:r>
        <w:rPr>
          <w:rFonts w:asciiTheme="majorHAnsi" w:hAnsiTheme="majorHAnsi"/>
        </w:rPr>
        <w:t xml:space="preserve">In recent years, the Olympics have taken place in </w:t>
      </w:r>
      <w:r>
        <w:rPr>
          <w:rFonts w:asciiTheme="majorHAnsi" w:hAnsiTheme="majorHAnsi" w:cs="Helvetica"/>
        </w:rPr>
        <w:t>Athens, Greece</w:t>
      </w:r>
      <w:r w:rsidR="007D2238" w:rsidRPr="009B3C3B">
        <w:rPr>
          <w:rFonts w:asciiTheme="majorHAnsi" w:hAnsiTheme="majorHAnsi" w:cs="Helvetica"/>
        </w:rPr>
        <w:t xml:space="preserve">; </w:t>
      </w:r>
      <w:r>
        <w:rPr>
          <w:rFonts w:asciiTheme="majorHAnsi" w:hAnsiTheme="majorHAnsi" w:cs="Helvetica"/>
        </w:rPr>
        <w:t>Salt Lake City, Utah; and Sydney, Australia.</w:t>
      </w:r>
    </w:p>
    <w:p w14:paraId="5360E8D7" w14:textId="77777777" w:rsidR="00CE4F74" w:rsidRDefault="00CE4F74">
      <w:pPr>
        <w:rPr>
          <w:rFonts w:asciiTheme="majorHAnsi" w:hAnsiTheme="majorHAnsi" w:cs="Helvetica"/>
          <w:b/>
        </w:rPr>
      </w:pPr>
    </w:p>
    <w:p w14:paraId="120304B9" w14:textId="57215DDA" w:rsidR="00E85E26" w:rsidRPr="004717F5" w:rsidRDefault="00E85E26">
      <w:pPr>
        <w:rPr>
          <w:rFonts w:asciiTheme="majorHAnsi" w:hAnsiTheme="majorHAnsi" w:cs="Helvetica"/>
          <w:b/>
          <w:u w:val="single"/>
        </w:rPr>
      </w:pPr>
      <w:r w:rsidRPr="004717F5">
        <w:rPr>
          <w:rFonts w:asciiTheme="majorHAnsi" w:hAnsiTheme="majorHAnsi" w:cs="Helvetica"/>
          <w:b/>
          <w:u w:val="single"/>
        </w:rPr>
        <w:t xml:space="preserve">Colons </w:t>
      </w:r>
    </w:p>
    <w:p w14:paraId="3FED9F8D" w14:textId="77777777" w:rsidR="00E85E26" w:rsidRDefault="00E85E26">
      <w:pPr>
        <w:rPr>
          <w:rFonts w:asciiTheme="majorHAnsi" w:hAnsiTheme="majorHAnsi" w:cs="Helvetica"/>
          <w:b/>
        </w:rPr>
      </w:pPr>
    </w:p>
    <w:p w14:paraId="18D8FAFC" w14:textId="6CEF9BA0" w:rsidR="00E85E26" w:rsidRDefault="004717F5">
      <w:pPr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  <w:b/>
        </w:rPr>
        <w:t xml:space="preserve">1. </w:t>
      </w:r>
      <w:r w:rsidR="00E85E26">
        <w:rPr>
          <w:rFonts w:asciiTheme="majorHAnsi" w:hAnsiTheme="majorHAnsi" w:cs="Helvetica"/>
          <w:b/>
        </w:rPr>
        <w:t>C</w:t>
      </w:r>
      <w:r>
        <w:rPr>
          <w:rFonts w:asciiTheme="majorHAnsi" w:hAnsiTheme="majorHAnsi" w:cs="Helvetica"/>
        </w:rPr>
        <w:t xml:space="preserve">olons </w:t>
      </w:r>
      <w:proofErr w:type="gramStart"/>
      <w:r>
        <w:rPr>
          <w:rFonts w:asciiTheme="majorHAnsi" w:hAnsiTheme="majorHAnsi" w:cs="Helvetica"/>
        </w:rPr>
        <w:t xml:space="preserve">are ONLY </w:t>
      </w:r>
      <w:r w:rsidR="00E85E26" w:rsidRPr="004717F5">
        <w:rPr>
          <w:rFonts w:asciiTheme="majorHAnsi" w:hAnsiTheme="majorHAnsi" w:cs="Helvetica"/>
        </w:rPr>
        <w:t>used</w:t>
      </w:r>
      <w:proofErr w:type="gramEnd"/>
      <w:r w:rsidR="00E85E26" w:rsidRPr="004717F5">
        <w:rPr>
          <w:rFonts w:asciiTheme="majorHAnsi" w:hAnsiTheme="majorHAnsi" w:cs="Helvetica"/>
        </w:rPr>
        <w:t xml:space="preserve"> after complete sentences usually to introduce a list or to provide emphasis.</w:t>
      </w:r>
      <w:r w:rsidR="00E85E26">
        <w:rPr>
          <w:rFonts w:asciiTheme="majorHAnsi" w:hAnsiTheme="majorHAnsi" w:cs="Helvetica"/>
          <w:b/>
        </w:rPr>
        <w:t xml:space="preserve"> </w:t>
      </w:r>
    </w:p>
    <w:p w14:paraId="2B2C98C5" w14:textId="77777777" w:rsidR="00E85E26" w:rsidRDefault="00E85E26">
      <w:pPr>
        <w:rPr>
          <w:rFonts w:asciiTheme="majorHAnsi" w:hAnsiTheme="majorHAnsi" w:cs="Helvetica"/>
          <w:b/>
        </w:rPr>
      </w:pPr>
    </w:p>
    <w:p w14:paraId="15B2D602" w14:textId="6C77AD3A" w:rsidR="004717F5" w:rsidRDefault="004717F5">
      <w:pPr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  <w:b/>
        </w:rPr>
        <w:t xml:space="preserve">Incorrect: </w:t>
      </w:r>
      <w:r w:rsidR="00295A0D">
        <w:rPr>
          <w:rFonts w:asciiTheme="majorHAnsi" w:hAnsiTheme="majorHAnsi" w:cs="Helvetica"/>
        </w:rPr>
        <w:t xml:space="preserve">Sally needed to major </w:t>
      </w:r>
      <w:proofErr w:type="gramStart"/>
      <w:r w:rsidR="00295A0D">
        <w:rPr>
          <w:rFonts w:asciiTheme="majorHAnsi" w:hAnsiTheme="majorHAnsi" w:cs="Helvetica"/>
        </w:rPr>
        <w:t>in:</w:t>
      </w:r>
      <w:proofErr w:type="gramEnd"/>
      <w:r w:rsidR="00295A0D">
        <w:rPr>
          <w:rFonts w:asciiTheme="majorHAnsi" w:hAnsiTheme="majorHAnsi" w:cs="Helvetica"/>
        </w:rPr>
        <w:t xml:space="preserve"> business and biology for her desired career.</w:t>
      </w:r>
    </w:p>
    <w:p w14:paraId="7DED416A" w14:textId="5E00BDFC" w:rsidR="00E85E26" w:rsidRDefault="004717F5">
      <w:pPr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  <w:b/>
        </w:rPr>
        <w:t>C</w:t>
      </w:r>
      <w:r w:rsidR="00E85E26">
        <w:rPr>
          <w:rFonts w:asciiTheme="majorHAnsi" w:hAnsiTheme="majorHAnsi" w:cs="Helvetica"/>
          <w:b/>
        </w:rPr>
        <w:t xml:space="preserve">orrect: </w:t>
      </w:r>
      <w:r w:rsidR="00295A0D" w:rsidRPr="004717F5">
        <w:rPr>
          <w:rFonts w:asciiTheme="majorHAnsi" w:hAnsiTheme="majorHAnsi" w:cs="Helvetica"/>
        </w:rPr>
        <w:t xml:space="preserve">Sally needed </w:t>
      </w:r>
      <w:r w:rsidR="00295A0D">
        <w:rPr>
          <w:rFonts w:asciiTheme="majorHAnsi" w:hAnsiTheme="majorHAnsi" w:cs="Helvetica"/>
        </w:rPr>
        <w:t xml:space="preserve">to major in two subjects for her desired career: business and biology. </w:t>
      </w:r>
      <w:r w:rsidR="00295A0D">
        <w:rPr>
          <w:rFonts w:asciiTheme="majorHAnsi" w:hAnsiTheme="majorHAnsi" w:cs="Helvetica"/>
          <w:b/>
        </w:rPr>
        <w:t xml:space="preserve"> </w:t>
      </w:r>
    </w:p>
    <w:p w14:paraId="3F04E083" w14:textId="77777777" w:rsidR="004717F5" w:rsidRDefault="004717F5">
      <w:pPr>
        <w:rPr>
          <w:rFonts w:asciiTheme="majorHAnsi" w:hAnsiTheme="majorHAnsi" w:cs="Helvetica"/>
          <w:b/>
        </w:rPr>
      </w:pPr>
    </w:p>
    <w:p w14:paraId="361A58E6" w14:textId="77777777" w:rsidR="00E85E26" w:rsidRPr="009B3C3B" w:rsidRDefault="00E85E26">
      <w:pPr>
        <w:rPr>
          <w:rFonts w:asciiTheme="majorHAnsi" w:hAnsiTheme="majorHAnsi" w:cs="Helvetica"/>
          <w:b/>
        </w:rPr>
      </w:pPr>
    </w:p>
    <w:p w14:paraId="025F80EB" w14:textId="745E9E66" w:rsidR="009A058D" w:rsidRPr="004717F5" w:rsidRDefault="004717F5">
      <w:pPr>
        <w:rPr>
          <w:rFonts w:asciiTheme="majorHAnsi" w:hAnsiTheme="majorHAnsi" w:cs="Helvetica"/>
          <w:b/>
          <w:u w:val="single"/>
        </w:rPr>
      </w:pPr>
      <w:r w:rsidRPr="004717F5">
        <w:rPr>
          <w:rFonts w:asciiTheme="majorHAnsi" w:hAnsiTheme="majorHAnsi" w:cs="Helvetica"/>
          <w:b/>
          <w:u w:val="single"/>
        </w:rPr>
        <w:t xml:space="preserve">Misplaced </w:t>
      </w:r>
      <w:r w:rsidR="009636EC" w:rsidRPr="004717F5">
        <w:rPr>
          <w:rFonts w:asciiTheme="majorHAnsi" w:hAnsiTheme="majorHAnsi" w:cs="Helvetica"/>
          <w:b/>
          <w:u w:val="single"/>
        </w:rPr>
        <w:t xml:space="preserve">Modifiers </w:t>
      </w:r>
    </w:p>
    <w:p w14:paraId="65D70613" w14:textId="77777777" w:rsidR="00D67FB2" w:rsidRPr="00BB378E" w:rsidRDefault="00D67FB2" w:rsidP="00D67FB2">
      <w:pPr>
        <w:rPr>
          <w:rFonts w:asciiTheme="majorHAnsi" w:hAnsiTheme="majorHAnsi" w:cs="Helvetica"/>
          <w:b/>
        </w:rPr>
      </w:pPr>
    </w:p>
    <w:p w14:paraId="39868B3D" w14:textId="26591939" w:rsidR="009A058D" w:rsidRPr="00BB378E" w:rsidRDefault="00D67FB2" w:rsidP="00D67FB2">
      <w:pPr>
        <w:rPr>
          <w:rFonts w:asciiTheme="majorHAnsi" w:hAnsiTheme="majorHAnsi" w:cs="Times New Roman"/>
          <w:color w:val="262626"/>
        </w:rPr>
      </w:pPr>
      <w:r w:rsidRPr="00BB378E">
        <w:rPr>
          <w:rFonts w:asciiTheme="majorHAnsi" w:hAnsiTheme="majorHAnsi" w:cs="Times New Roman"/>
          <w:color w:val="262626"/>
        </w:rPr>
        <w:t xml:space="preserve">1. Modifiers (words, clauses, or phrases) </w:t>
      </w:r>
      <w:proofErr w:type="gramStart"/>
      <w:r w:rsidRPr="00BB378E">
        <w:rPr>
          <w:rFonts w:asciiTheme="majorHAnsi" w:hAnsiTheme="majorHAnsi" w:cs="Times New Roman"/>
          <w:color w:val="262626"/>
        </w:rPr>
        <w:t>must always be placed</w:t>
      </w:r>
      <w:proofErr w:type="gramEnd"/>
      <w:r w:rsidRPr="00BB378E">
        <w:rPr>
          <w:rFonts w:asciiTheme="majorHAnsi" w:hAnsiTheme="majorHAnsi" w:cs="Times New Roman"/>
          <w:color w:val="262626"/>
        </w:rPr>
        <w:t xml:space="preserve"> directly next to what they modify.</w:t>
      </w:r>
    </w:p>
    <w:p w14:paraId="229A56E8" w14:textId="77777777" w:rsidR="00D67FB2" w:rsidRPr="00BB378E" w:rsidRDefault="00D67FB2" w:rsidP="00D67FB2">
      <w:pPr>
        <w:rPr>
          <w:rFonts w:asciiTheme="majorHAnsi" w:hAnsiTheme="majorHAnsi" w:cs="Times New Roman"/>
          <w:color w:val="262626"/>
        </w:rPr>
      </w:pPr>
    </w:p>
    <w:p w14:paraId="45C601E2" w14:textId="2D60D820" w:rsidR="00D67FB2" w:rsidRPr="00BB378E" w:rsidRDefault="00D67FB2" w:rsidP="00D67FB2">
      <w:pPr>
        <w:rPr>
          <w:rFonts w:asciiTheme="majorHAnsi" w:hAnsiTheme="majorHAnsi" w:cs="Times New Roman"/>
          <w:color w:val="262626"/>
        </w:rPr>
      </w:pPr>
      <w:r w:rsidRPr="00BB378E">
        <w:rPr>
          <w:rFonts w:asciiTheme="majorHAnsi" w:hAnsiTheme="majorHAnsi" w:cs="Times New Roman"/>
          <w:b/>
          <w:color w:val="262626"/>
        </w:rPr>
        <w:t>INCORRECT</w:t>
      </w:r>
      <w:r w:rsidRPr="00BB378E">
        <w:rPr>
          <w:rFonts w:asciiTheme="majorHAnsi" w:hAnsiTheme="majorHAnsi" w:cs="Times New Roman"/>
          <w:color w:val="262626"/>
        </w:rPr>
        <w:t>:</w:t>
      </w:r>
      <w:r w:rsidR="00D11CC8" w:rsidRPr="00BB378E">
        <w:rPr>
          <w:rFonts w:asciiTheme="majorHAnsi" w:hAnsiTheme="majorHAnsi" w:cs="Times New Roman"/>
          <w:color w:val="262626"/>
        </w:rPr>
        <w:t xml:space="preserve"> He packed all of his extra pet </w:t>
      </w:r>
      <w:r w:rsidRPr="00BB378E">
        <w:rPr>
          <w:rFonts w:asciiTheme="majorHAnsi" w:hAnsiTheme="majorHAnsi" w:cs="Times New Roman"/>
          <w:color w:val="262626"/>
        </w:rPr>
        <w:t xml:space="preserve">toys and </w:t>
      </w:r>
      <w:r w:rsidR="00D11CC8" w:rsidRPr="00BB378E">
        <w:rPr>
          <w:rFonts w:asciiTheme="majorHAnsi" w:hAnsiTheme="majorHAnsi" w:cs="Times New Roman"/>
          <w:color w:val="262626"/>
        </w:rPr>
        <w:t xml:space="preserve">pet </w:t>
      </w:r>
      <w:r w:rsidRPr="00BB378E">
        <w:rPr>
          <w:rFonts w:asciiTheme="majorHAnsi" w:hAnsiTheme="majorHAnsi" w:cs="Times New Roman"/>
          <w:color w:val="262626"/>
        </w:rPr>
        <w:t>food into his van, which he was donating to the local shelter.  [“</w:t>
      </w:r>
      <w:proofErr w:type="gramStart"/>
      <w:r w:rsidRPr="00BB378E">
        <w:rPr>
          <w:rFonts w:asciiTheme="majorHAnsi" w:hAnsiTheme="majorHAnsi" w:cs="Times New Roman"/>
          <w:color w:val="262626"/>
        </w:rPr>
        <w:t>which</w:t>
      </w:r>
      <w:proofErr w:type="gramEnd"/>
      <w:r w:rsidRPr="00BB378E">
        <w:rPr>
          <w:rFonts w:asciiTheme="majorHAnsi" w:hAnsiTheme="majorHAnsi" w:cs="Times New Roman"/>
          <w:color w:val="262626"/>
        </w:rPr>
        <w:t xml:space="preserve"> he was donating to the local shelter” is a </w:t>
      </w:r>
      <w:r w:rsidR="00D11CC8" w:rsidRPr="00BB378E">
        <w:rPr>
          <w:rFonts w:asciiTheme="majorHAnsi" w:hAnsiTheme="majorHAnsi" w:cs="Times New Roman"/>
          <w:color w:val="262626"/>
        </w:rPr>
        <w:t xml:space="preserve">misplaced </w:t>
      </w:r>
      <w:r w:rsidRPr="00BB378E">
        <w:rPr>
          <w:rFonts w:asciiTheme="majorHAnsi" w:hAnsiTheme="majorHAnsi" w:cs="Times New Roman"/>
          <w:color w:val="262626"/>
        </w:rPr>
        <w:t>modifying clause. This sentence says he is donating his van to the shelter.]</w:t>
      </w:r>
    </w:p>
    <w:p w14:paraId="250CB0DE" w14:textId="77777777" w:rsidR="00D67FB2" w:rsidRPr="00BB378E" w:rsidRDefault="00D67FB2" w:rsidP="00D67FB2">
      <w:pPr>
        <w:rPr>
          <w:rFonts w:asciiTheme="majorHAnsi" w:hAnsiTheme="majorHAnsi" w:cs="Times New Roman"/>
          <w:color w:val="262626"/>
        </w:rPr>
      </w:pPr>
    </w:p>
    <w:p w14:paraId="72E9F3CF" w14:textId="775007F5" w:rsidR="00D67FB2" w:rsidRPr="00BB378E" w:rsidRDefault="00D67FB2" w:rsidP="00D67FB2">
      <w:pPr>
        <w:rPr>
          <w:rFonts w:asciiTheme="majorHAnsi" w:hAnsiTheme="majorHAnsi" w:cs="Times New Roman"/>
          <w:color w:val="262626"/>
        </w:rPr>
      </w:pPr>
      <w:r w:rsidRPr="00BB378E">
        <w:rPr>
          <w:rFonts w:asciiTheme="majorHAnsi" w:hAnsiTheme="majorHAnsi" w:cs="Times New Roman"/>
          <w:b/>
          <w:color w:val="262626"/>
        </w:rPr>
        <w:t>CORRECT</w:t>
      </w:r>
      <w:r w:rsidRPr="00BB378E">
        <w:rPr>
          <w:rFonts w:asciiTheme="majorHAnsi" w:hAnsiTheme="majorHAnsi" w:cs="Times New Roman"/>
          <w:color w:val="262626"/>
        </w:rPr>
        <w:t>: He packed all of his extra pet toys and</w:t>
      </w:r>
      <w:r w:rsidR="00D11CC8" w:rsidRPr="00BB378E">
        <w:rPr>
          <w:rFonts w:asciiTheme="majorHAnsi" w:hAnsiTheme="majorHAnsi" w:cs="Times New Roman"/>
          <w:color w:val="262626"/>
        </w:rPr>
        <w:t xml:space="preserve"> pet</w:t>
      </w:r>
      <w:r w:rsidRPr="00BB378E">
        <w:rPr>
          <w:rFonts w:asciiTheme="majorHAnsi" w:hAnsiTheme="majorHAnsi" w:cs="Times New Roman"/>
          <w:color w:val="262626"/>
        </w:rPr>
        <w:t xml:space="preserve"> food, which he was donating to the local shelter, into his van. </w:t>
      </w:r>
    </w:p>
    <w:p w14:paraId="0E6F179B" w14:textId="77777777" w:rsidR="00D67FB2" w:rsidRPr="00BB378E" w:rsidRDefault="00D67FB2" w:rsidP="00D67FB2">
      <w:pPr>
        <w:rPr>
          <w:rFonts w:asciiTheme="majorHAnsi" w:hAnsiTheme="majorHAnsi" w:cs="Times New Roman"/>
          <w:color w:val="262626"/>
        </w:rPr>
      </w:pPr>
    </w:p>
    <w:p w14:paraId="4E24D2C6" w14:textId="391B8590" w:rsidR="00F968B6" w:rsidRDefault="00F968B6" w:rsidP="00CE4F74">
      <w:pPr>
        <w:jc w:val="center"/>
        <w:rPr>
          <w:rFonts w:asciiTheme="majorHAnsi" w:hAnsiTheme="majorHAnsi" w:cs="Helvetica"/>
        </w:rPr>
      </w:pPr>
    </w:p>
    <w:p w14:paraId="79F1C08D" w14:textId="77777777" w:rsidR="00647886" w:rsidRDefault="00647886" w:rsidP="00CE4F74">
      <w:pPr>
        <w:jc w:val="center"/>
        <w:rPr>
          <w:rFonts w:asciiTheme="majorHAnsi" w:hAnsiTheme="majorHAnsi" w:cs="Helvetica"/>
        </w:rPr>
      </w:pPr>
    </w:p>
    <w:p w14:paraId="4A74DF07" w14:textId="77777777" w:rsidR="00647886" w:rsidRDefault="00647886" w:rsidP="00CE4F74">
      <w:pPr>
        <w:jc w:val="center"/>
        <w:rPr>
          <w:rFonts w:asciiTheme="majorHAnsi" w:hAnsiTheme="majorHAnsi" w:cs="Helvetica"/>
        </w:rPr>
      </w:pPr>
    </w:p>
    <w:p w14:paraId="38649DE3" w14:textId="0709EBCE" w:rsidR="00756589" w:rsidRPr="00647886" w:rsidRDefault="00647886" w:rsidP="00756589">
      <w:p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br w:type="page"/>
      </w:r>
      <w:r w:rsidR="00756589">
        <w:rPr>
          <w:rFonts w:asciiTheme="majorHAnsi" w:hAnsiTheme="majorHAnsi" w:cs="Helvetica"/>
        </w:rPr>
        <w:lastRenderedPageBreak/>
        <w:t xml:space="preserve"> </w:t>
      </w:r>
    </w:p>
    <w:p w14:paraId="009CE87D" w14:textId="1E8FA7D4" w:rsidR="00647886" w:rsidRDefault="00647886">
      <w:pPr>
        <w:rPr>
          <w:rFonts w:asciiTheme="majorHAnsi" w:hAnsiTheme="majorHAnsi" w:cs="Helvetica"/>
        </w:rPr>
      </w:pPr>
    </w:p>
    <w:p w14:paraId="08262E23" w14:textId="01C4696E" w:rsidR="00647886" w:rsidRPr="00756589" w:rsidRDefault="00647886" w:rsidP="00CE4F74">
      <w:pPr>
        <w:jc w:val="center"/>
        <w:rPr>
          <w:rFonts w:asciiTheme="majorHAnsi" w:hAnsiTheme="majorHAnsi" w:cs="Helvetica"/>
          <w:b/>
          <w:sz w:val="44"/>
          <w:szCs w:val="44"/>
        </w:rPr>
      </w:pPr>
      <w:r w:rsidRPr="00756589">
        <w:rPr>
          <w:rFonts w:asciiTheme="majorHAnsi" w:hAnsiTheme="majorHAnsi" w:cs="Helvetica"/>
          <w:b/>
          <w:sz w:val="44"/>
          <w:szCs w:val="44"/>
        </w:rPr>
        <w:t xml:space="preserve">ACT ENGLISH TEST </w:t>
      </w:r>
    </w:p>
    <w:p w14:paraId="3BC4A395" w14:textId="77777777" w:rsidR="00647886" w:rsidRPr="00756589" w:rsidRDefault="00647886" w:rsidP="00CE4F74">
      <w:pPr>
        <w:jc w:val="center"/>
        <w:rPr>
          <w:rFonts w:asciiTheme="majorHAnsi" w:hAnsiTheme="majorHAnsi" w:cs="Helvetica"/>
          <w:b/>
          <w:sz w:val="44"/>
          <w:szCs w:val="44"/>
        </w:rPr>
      </w:pPr>
    </w:p>
    <w:p w14:paraId="670D581B" w14:textId="54F0AE36" w:rsidR="00647886" w:rsidRPr="00756589" w:rsidRDefault="00647886" w:rsidP="00647886">
      <w:pPr>
        <w:rPr>
          <w:rFonts w:asciiTheme="majorHAnsi" w:hAnsiTheme="majorHAnsi" w:cs="Helvetica"/>
          <w:b/>
          <w:sz w:val="44"/>
          <w:szCs w:val="44"/>
        </w:rPr>
      </w:pPr>
      <w:proofErr w:type="gramStart"/>
      <w:r w:rsidRPr="00756589">
        <w:rPr>
          <w:rFonts w:asciiTheme="majorHAnsi" w:hAnsiTheme="majorHAnsi" w:cs="Helvetica"/>
          <w:b/>
          <w:sz w:val="44"/>
          <w:szCs w:val="44"/>
        </w:rPr>
        <w:t>75</w:t>
      </w:r>
      <w:proofErr w:type="gramEnd"/>
      <w:r w:rsidRPr="00756589">
        <w:rPr>
          <w:rFonts w:asciiTheme="majorHAnsi" w:hAnsiTheme="majorHAnsi" w:cs="Helvetica"/>
          <w:b/>
          <w:sz w:val="44"/>
          <w:szCs w:val="44"/>
        </w:rPr>
        <w:t xml:space="preserve"> multiple-choice questions </w:t>
      </w:r>
    </w:p>
    <w:p w14:paraId="05F9F807" w14:textId="686983A6" w:rsidR="00647886" w:rsidRPr="00756589" w:rsidRDefault="00647886" w:rsidP="00647886">
      <w:pPr>
        <w:rPr>
          <w:rFonts w:asciiTheme="majorHAnsi" w:hAnsiTheme="majorHAnsi" w:cs="Helvetica"/>
          <w:b/>
          <w:sz w:val="44"/>
          <w:szCs w:val="44"/>
        </w:rPr>
      </w:pPr>
      <w:r w:rsidRPr="00756589">
        <w:rPr>
          <w:rFonts w:asciiTheme="majorHAnsi" w:hAnsiTheme="majorHAnsi" w:cs="Helvetica"/>
          <w:b/>
          <w:sz w:val="44"/>
          <w:szCs w:val="44"/>
        </w:rPr>
        <w:t xml:space="preserve">45 minutes to answer </w:t>
      </w:r>
    </w:p>
    <w:p w14:paraId="40C53405" w14:textId="29445E09" w:rsidR="00647886" w:rsidRPr="00756589" w:rsidRDefault="00647886" w:rsidP="00647886">
      <w:pPr>
        <w:rPr>
          <w:rFonts w:asciiTheme="majorHAnsi" w:hAnsiTheme="majorHAnsi" w:cs="Helvetica"/>
          <w:sz w:val="44"/>
          <w:szCs w:val="44"/>
        </w:rPr>
      </w:pPr>
      <w:proofErr w:type="gramStart"/>
      <w:r w:rsidRPr="00756589">
        <w:rPr>
          <w:rFonts w:asciiTheme="majorHAnsi" w:hAnsiTheme="majorHAnsi" w:cs="Helvetica"/>
          <w:sz w:val="44"/>
          <w:szCs w:val="44"/>
        </w:rPr>
        <w:t>5</w:t>
      </w:r>
      <w:proofErr w:type="gramEnd"/>
      <w:r w:rsidRPr="00756589">
        <w:rPr>
          <w:rFonts w:asciiTheme="majorHAnsi" w:hAnsiTheme="majorHAnsi" w:cs="Helvetica"/>
          <w:sz w:val="44"/>
          <w:szCs w:val="44"/>
        </w:rPr>
        <w:t xml:space="preserve"> passages – 9 minutes per passage </w:t>
      </w:r>
    </w:p>
    <w:p w14:paraId="32FCDA02" w14:textId="77777777" w:rsidR="00647886" w:rsidRPr="00756589" w:rsidRDefault="00647886" w:rsidP="00647886">
      <w:pPr>
        <w:rPr>
          <w:rFonts w:asciiTheme="majorHAnsi" w:hAnsiTheme="majorHAnsi" w:cs="Helvetica"/>
          <w:sz w:val="44"/>
          <w:szCs w:val="44"/>
        </w:rPr>
      </w:pPr>
    </w:p>
    <w:p w14:paraId="3ED85AE8" w14:textId="0C2AF775" w:rsidR="00647886" w:rsidRPr="00756589" w:rsidRDefault="00647886" w:rsidP="00647886">
      <w:pPr>
        <w:pStyle w:val="ListParagraph"/>
        <w:numPr>
          <w:ilvl w:val="0"/>
          <w:numId w:val="16"/>
        </w:numPr>
        <w:rPr>
          <w:rFonts w:asciiTheme="majorHAnsi" w:hAnsiTheme="majorHAnsi" w:cs="Helvetica"/>
          <w:sz w:val="44"/>
          <w:szCs w:val="44"/>
        </w:rPr>
      </w:pPr>
      <w:r w:rsidRPr="00756589">
        <w:rPr>
          <w:rFonts w:asciiTheme="majorHAnsi" w:hAnsiTheme="majorHAnsi" w:cs="Helvetica"/>
          <w:sz w:val="44"/>
          <w:szCs w:val="44"/>
        </w:rPr>
        <w:t xml:space="preserve">Read enough information to identify the error. Do not skip around! </w:t>
      </w:r>
    </w:p>
    <w:p w14:paraId="30582343" w14:textId="404D8C6B" w:rsidR="00647886" w:rsidRPr="00756589" w:rsidRDefault="00647886" w:rsidP="00647886">
      <w:pPr>
        <w:pStyle w:val="ListParagraph"/>
        <w:numPr>
          <w:ilvl w:val="0"/>
          <w:numId w:val="16"/>
        </w:numPr>
        <w:rPr>
          <w:rFonts w:asciiTheme="majorHAnsi" w:hAnsiTheme="majorHAnsi" w:cs="Helvetica"/>
          <w:sz w:val="44"/>
          <w:szCs w:val="44"/>
        </w:rPr>
      </w:pPr>
      <w:r w:rsidRPr="00756589">
        <w:rPr>
          <w:rFonts w:asciiTheme="majorHAnsi" w:hAnsiTheme="majorHAnsi" w:cs="Helvetica"/>
          <w:sz w:val="44"/>
          <w:szCs w:val="44"/>
        </w:rPr>
        <w:t xml:space="preserve">Try to predict the correction in your head. </w:t>
      </w:r>
    </w:p>
    <w:p w14:paraId="0559A311" w14:textId="1495978A" w:rsidR="00647886" w:rsidRPr="00756589" w:rsidRDefault="00647886" w:rsidP="00647886">
      <w:pPr>
        <w:pStyle w:val="ListParagraph"/>
        <w:numPr>
          <w:ilvl w:val="0"/>
          <w:numId w:val="16"/>
        </w:numPr>
        <w:rPr>
          <w:rFonts w:asciiTheme="majorHAnsi" w:hAnsiTheme="majorHAnsi" w:cs="Helvetica"/>
          <w:sz w:val="44"/>
          <w:szCs w:val="44"/>
        </w:rPr>
      </w:pPr>
      <w:r w:rsidRPr="00756589">
        <w:rPr>
          <w:rFonts w:asciiTheme="majorHAnsi" w:hAnsiTheme="majorHAnsi" w:cs="Helvetica"/>
          <w:sz w:val="44"/>
          <w:szCs w:val="44"/>
        </w:rPr>
        <w:t xml:space="preserve">Do not pick an answer that fixes one problem but creates another. </w:t>
      </w:r>
    </w:p>
    <w:p w14:paraId="25F619E2" w14:textId="49E33A23" w:rsidR="00647886" w:rsidRPr="00756589" w:rsidRDefault="00647886" w:rsidP="00647886">
      <w:pPr>
        <w:pStyle w:val="ListParagraph"/>
        <w:numPr>
          <w:ilvl w:val="0"/>
          <w:numId w:val="16"/>
        </w:numPr>
        <w:rPr>
          <w:rFonts w:asciiTheme="majorHAnsi" w:hAnsiTheme="majorHAnsi" w:cs="Helvetica"/>
          <w:sz w:val="44"/>
          <w:szCs w:val="44"/>
        </w:rPr>
      </w:pPr>
      <w:r w:rsidRPr="00756589">
        <w:rPr>
          <w:rFonts w:asciiTheme="majorHAnsi" w:hAnsiTheme="majorHAnsi" w:cs="Helvetica"/>
          <w:sz w:val="44"/>
          <w:szCs w:val="44"/>
        </w:rPr>
        <w:t xml:space="preserve">Choose the answer that is correct, concise, and relevant. When in doubt, pick the shortest answer! </w:t>
      </w:r>
    </w:p>
    <w:p w14:paraId="2D3A229D" w14:textId="7A87F67D" w:rsidR="00647886" w:rsidRDefault="00756589" w:rsidP="00647886">
      <w:pPr>
        <w:pStyle w:val="ListParagraph"/>
        <w:numPr>
          <w:ilvl w:val="0"/>
          <w:numId w:val="16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  <w:sz w:val="44"/>
          <w:szCs w:val="44"/>
        </w:rPr>
        <w:t>Trust your eyes and ears; do not</w:t>
      </w:r>
      <w:r w:rsidR="00647886" w:rsidRPr="00756589">
        <w:rPr>
          <w:rFonts w:asciiTheme="majorHAnsi" w:hAnsiTheme="majorHAnsi" w:cs="Helvetica"/>
          <w:sz w:val="44"/>
          <w:szCs w:val="44"/>
        </w:rPr>
        <w:t xml:space="preserve"> choose the answer that looks “fancy” if it sounds wrong</w:t>
      </w:r>
      <w:r w:rsidR="00647886">
        <w:rPr>
          <w:rFonts w:asciiTheme="majorHAnsi" w:hAnsiTheme="majorHAnsi" w:cs="Helvetica"/>
        </w:rPr>
        <w:t xml:space="preserve">. </w:t>
      </w:r>
    </w:p>
    <w:p w14:paraId="4D080874" w14:textId="24F274CD" w:rsidR="00756589" w:rsidRDefault="00756589" w:rsidP="00756589">
      <w:pPr>
        <w:rPr>
          <w:rFonts w:asciiTheme="majorHAnsi" w:hAnsiTheme="majorHAnsi" w:cs="Helvetica"/>
        </w:rPr>
      </w:pPr>
    </w:p>
    <w:p w14:paraId="0477A2AF" w14:textId="7CA8CE9D" w:rsidR="00756589" w:rsidRPr="003D2AE2" w:rsidRDefault="00756589" w:rsidP="00756589">
      <w:pPr>
        <w:rPr>
          <w:rFonts w:asciiTheme="majorHAnsi" w:hAnsiTheme="majorHAnsi" w:cs="Helvetica"/>
          <w:sz w:val="48"/>
          <w:szCs w:val="48"/>
        </w:rPr>
      </w:pPr>
    </w:p>
    <w:p w14:paraId="730B6254" w14:textId="47A728DE" w:rsidR="00756589" w:rsidRPr="003D2AE2" w:rsidRDefault="00756589" w:rsidP="00756589">
      <w:pPr>
        <w:rPr>
          <w:rFonts w:asciiTheme="majorHAnsi" w:hAnsiTheme="majorHAnsi" w:cs="Helvetica"/>
          <w:sz w:val="48"/>
          <w:szCs w:val="48"/>
        </w:rPr>
      </w:pPr>
      <w:r w:rsidRPr="003D2AE2">
        <w:rPr>
          <w:rFonts w:asciiTheme="majorHAnsi" w:hAnsiTheme="majorHAnsi" w:cs="Helvetica"/>
          <w:sz w:val="48"/>
          <w:szCs w:val="48"/>
          <w:highlight w:val="yellow"/>
        </w:rPr>
        <w:t>Take out a sheet of paper. While I pass out the ACT books, number your paper 1-1</w:t>
      </w:r>
      <w:r w:rsidR="00FD4178" w:rsidRPr="003D2AE2">
        <w:rPr>
          <w:rFonts w:asciiTheme="majorHAnsi" w:hAnsiTheme="majorHAnsi" w:cs="Helvetica"/>
          <w:sz w:val="48"/>
          <w:szCs w:val="48"/>
          <w:highlight w:val="yellow"/>
        </w:rPr>
        <w:t>5. When you get a book, open to page 377.</w:t>
      </w:r>
      <w:bookmarkStart w:id="0" w:name="_GoBack"/>
      <w:bookmarkEnd w:id="0"/>
    </w:p>
    <w:sectPr w:rsidR="00756589" w:rsidRPr="003D2AE2" w:rsidSect="007932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B78"/>
    <w:multiLevelType w:val="hybridMultilevel"/>
    <w:tmpl w:val="2E88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6BF"/>
    <w:multiLevelType w:val="hybridMultilevel"/>
    <w:tmpl w:val="9DA4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67EE"/>
    <w:multiLevelType w:val="hybridMultilevel"/>
    <w:tmpl w:val="D3A4D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DF5"/>
    <w:multiLevelType w:val="hybridMultilevel"/>
    <w:tmpl w:val="B5E82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6C37"/>
    <w:multiLevelType w:val="hybridMultilevel"/>
    <w:tmpl w:val="97A4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1549"/>
    <w:multiLevelType w:val="hybridMultilevel"/>
    <w:tmpl w:val="CD60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06B62"/>
    <w:multiLevelType w:val="hybridMultilevel"/>
    <w:tmpl w:val="C768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325E"/>
    <w:multiLevelType w:val="hybridMultilevel"/>
    <w:tmpl w:val="E14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F8E"/>
    <w:multiLevelType w:val="hybridMultilevel"/>
    <w:tmpl w:val="0FDE0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594"/>
    <w:multiLevelType w:val="hybridMultilevel"/>
    <w:tmpl w:val="28FA6B90"/>
    <w:lvl w:ilvl="0" w:tplc="D354BCE4">
      <w:start w:val="1"/>
      <w:numFmt w:val="decimal"/>
      <w:lvlText w:val="%1."/>
      <w:lvlJc w:val="left"/>
      <w:pPr>
        <w:ind w:left="720" w:hanging="360"/>
      </w:pPr>
      <w:rPr>
        <w:rFonts w:ascii="Times" w:hAnsi="Times" w:cs="Helvetic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3227B"/>
    <w:multiLevelType w:val="hybridMultilevel"/>
    <w:tmpl w:val="5986BC96"/>
    <w:lvl w:ilvl="0" w:tplc="123276E2">
      <w:start w:val="1"/>
      <w:numFmt w:val="decimal"/>
      <w:lvlText w:val="%1."/>
      <w:lvlJc w:val="left"/>
      <w:pPr>
        <w:ind w:left="720" w:hanging="360"/>
      </w:pPr>
      <w:rPr>
        <w:rFonts w:ascii="Times" w:hAnsi="Times" w:cs="Helvetic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033"/>
    <w:multiLevelType w:val="hybridMultilevel"/>
    <w:tmpl w:val="500C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9334D"/>
    <w:multiLevelType w:val="hybridMultilevel"/>
    <w:tmpl w:val="597C7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6215F"/>
    <w:multiLevelType w:val="hybridMultilevel"/>
    <w:tmpl w:val="C0BC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37F73"/>
    <w:multiLevelType w:val="hybridMultilevel"/>
    <w:tmpl w:val="0C78D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17FC3"/>
    <w:multiLevelType w:val="hybridMultilevel"/>
    <w:tmpl w:val="6A2C8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5"/>
    <w:rsid w:val="000115C2"/>
    <w:rsid w:val="00072C73"/>
    <w:rsid w:val="000E0E0D"/>
    <w:rsid w:val="001410D1"/>
    <w:rsid w:val="001628D8"/>
    <w:rsid w:val="00162E0D"/>
    <w:rsid w:val="00231561"/>
    <w:rsid w:val="00295A0D"/>
    <w:rsid w:val="003D2AE2"/>
    <w:rsid w:val="00451F82"/>
    <w:rsid w:val="004717F5"/>
    <w:rsid w:val="00495CA8"/>
    <w:rsid w:val="004B56EB"/>
    <w:rsid w:val="005118F6"/>
    <w:rsid w:val="00555FC1"/>
    <w:rsid w:val="005B14A1"/>
    <w:rsid w:val="005F1CA4"/>
    <w:rsid w:val="005F3DBD"/>
    <w:rsid w:val="00647886"/>
    <w:rsid w:val="006723C7"/>
    <w:rsid w:val="006C3DA2"/>
    <w:rsid w:val="00732FFE"/>
    <w:rsid w:val="007419C9"/>
    <w:rsid w:val="00756589"/>
    <w:rsid w:val="00786A5E"/>
    <w:rsid w:val="00793265"/>
    <w:rsid w:val="007A7702"/>
    <w:rsid w:val="007D2238"/>
    <w:rsid w:val="009636EC"/>
    <w:rsid w:val="009A058D"/>
    <w:rsid w:val="009A4DD3"/>
    <w:rsid w:val="009B3C3B"/>
    <w:rsid w:val="009E43FE"/>
    <w:rsid w:val="00AA3558"/>
    <w:rsid w:val="00AA795B"/>
    <w:rsid w:val="00B411D2"/>
    <w:rsid w:val="00B63B41"/>
    <w:rsid w:val="00B75DA3"/>
    <w:rsid w:val="00BB378E"/>
    <w:rsid w:val="00CA1370"/>
    <w:rsid w:val="00CB66EF"/>
    <w:rsid w:val="00CC323C"/>
    <w:rsid w:val="00CE4F74"/>
    <w:rsid w:val="00CF3CC2"/>
    <w:rsid w:val="00D11CC8"/>
    <w:rsid w:val="00D432E9"/>
    <w:rsid w:val="00D45B8C"/>
    <w:rsid w:val="00D67FB2"/>
    <w:rsid w:val="00E85E26"/>
    <w:rsid w:val="00E95A1B"/>
    <w:rsid w:val="00EC51EB"/>
    <w:rsid w:val="00F23F6F"/>
    <w:rsid w:val="00F968B6"/>
    <w:rsid w:val="00FA6D13"/>
    <w:rsid w:val="00FC0C85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B9C42"/>
  <w14:defaultImageDpi w14:val="300"/>
  <w15:docId w15:val="{EB39C47F-C1F7-4DC6-BDC2-70E24D6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2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5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kitten</dc:creator>
  <cp:keywords/>
  <dc:description/>
  <cp:lastModifiedBy>Hadden, Michelle</cp:lastModifiedBy>
  <cp:revision>3</cp:revision>
  <cp:lastPrinted>2017-12-04T16:16:00Z</cp:lastPrinted>
  <dcterms:created xsi:type="dcterms:W3CDTF">2017-12-04T12:38:00Z</dcterms:created>
  <dcterms:modified xsi:type="dcterms:W3CDTF">2017-12-04T16:55:00Z</dcterms:modified>
</cp:coreProperties>
</file>